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F1" w:rsidRPr="000130BB" w:rsidRDefault="005D3EF1" w:rsidP="005D3EF1"/>
    <w:p w:rsidR="005D3EF1" w:rsidRPr="000130BB" w:rsidRDefault="005D3EF1" w:rsidP="005D3EF1"/>
    <w:p w:rsidR="005D3EF1" w:rsidRPr="000130BB" w:rsidRDefault="005D3EF1" w:rsidP="005D3EF1"/>
    <w:p w:rsidR="005D3EF1" w:rsidRDefault="005D3EF1" w:rsidP="005D3EF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F0ECB" w:rsidRDefault="00EF0ECB" w:rsidP="005D3EF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F0ECB" w:rsidRPr="001E33FB" w:rsidRDefault="00EF0ECB" w:rsidP="005D3EF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3EF1" w:rsidRPr="001E33FB" w:rsidRDefault="005D3EF1" w:rsidP="005D3EF1"/>
    <w:p w:rsidR="005D3EF1" w:rsidRPr="001E33FB" w:rsidRDefault="005D3EF1" w:rsidP="004D16F0">
      <w:pPr>
        <w:keepNext/>
        <w:spacing w:after="480"/>
        <w:ind w:hanging="709"/>
        <w:jc w:val="center"/>
        <w:outlineLvl w:val="0"/>
        <w:rPr>
          <w:b/>
          <w:sz w:val="28"/>
          <w:szCs w:val="28"/>
        </w:rPr>
      </w:pPr>
      <w:proofErr w:type="gramStart"/>
      <w:r w:rsidRPr="001E33FB">
        <w:rPr>
          <w:b/>
          <w:sz w:val="28"/>
          <w:szCs w:val="28"/>
        </w:rPr>
        <w:t>П</w:t>
      </w:r>
      <w:proofErr w:type="gramEnd"/>
      <w:r w:rsidRPr="001E33FB">
        <w:rPr>
          <w:b/>
          <w:sz w:val="28"/>
          <w:szCs w:val="28"/>
        </w:rPr>
        <w:t xml:space="preserve"> О С Т А Н О В Л Е Н И Е</w:t>
      </w:r>
    </w:p>
    <w:p w:rsidR="005D3EF1" w:rsidRPr="001E33FB" w:rsidRDefault="004D16F0" w:rsidP="005D3EF1">
      <w:pPr>
        <w:spacing w:after="2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«</w:t>
      </w:r>
      <w:r w:rsidR="008162DA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8162DA">
        <w:rPr>
          <w:sz w:val="28"/>
          <w:szCs w:val="28"/>
        </w:rPr>
        <w:t>апреля</w:t>
      </w:r>
      <w:r w:rsidR="005D3EF1" w:rsidRPr="001E33FB">
        <w:rPr>
          <w:sz w:val="28"/>
          <w:szCs w:val="28"/>
        </w:rPr>
        <w:t xml:space="preserve"> 2016 года      </w:t>
      </w:r>
      <w:r w:rsidR="005D3EF1" w:rsidRPr="001E33FB">
        <w:rPr>
          <w:sz w:val="28"/>
          <w:szCs w:val="28"/>
        </w:rPr>
        <w:tab/>
      </w:r>
      <w:r w:rsidR="005D3EF1" w:rsidRPr="001E33FB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</w:t>
      </w:r>
      <w:r w:rsidR="005D3EF1" w:rsidRPr="001E33FB">
        <w:rPr>
          <w:sz w:val="28"/>
          <w:szCs w:val="28"/>
        </w:rPr>
        <w:t xml:space="preserve">№ </w:t>
      </w:r>
      <w:r w:rsidR="008162DA">
        <w:rPr>
          <w:sz w:val="28"/>
          <w:szCs w:val="28"/>
        </w:rPr>
        <w:t>633</w:t>
      </w:r>
      <w:r w:rsidR="005D3EF1" w:rsidRPr="001E33FB">
        <w:rPr>
          <w:sz w:val="28"/>
          <w:szCs w:val="28"/>
          <w:u w:val="single"/>
        </w:rPr>
        <w:t xml:space="preserve"> </w:t>
      </w:r>
    </w:p>
    <w:p w:rsidR="005D3EF1" w:rsidRPr="001E33FB" w:rsidRDefault="005D3EF1" w:rsidP="004D16F0">
      <w:pPr>
        <w:spacing w:after="240"/>
        <w:ind w:hanging="851"/>
        <w:jc w:val="center"/>
        <w:rPr>
          <w:sz w:val="28"/>
          <w:szCs w:val="28"/>
        </w:rPr>
      </w:pPr>
      <w:r w:rsidRPr="001E33FB">
        <w:rPr>
          <w:sz w:val="28"/>
          <w:szCs w:val="28"/>
        </w:rPr>
        <w:t>г. Тверь</w:t>
      </w:r>
    </w:p>
    <w:p w:rsidR="0014565B" w:rsidRDefault="005D3EF1" w:rsidP="00660D0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1E33FB">
        <w:rPr>
          <w:b/>
          <w:sz w:val="28"/>
          <w:szCs w:val="28"/>
        </w:rPr>
        <w:t xml:space="preserve">О внесении изменений в </w:t>
      </w:r>
      <w:r w:rsidR="00660D0D">
        <w:rPr>
          <w:b/>
          <w:sz w:val="28"/>
          <w:szCs w:val="28"/>
        </w:rPr>
        <w:t>постановление</w:t>
      </w:r>
      <w:r w:rsidR="00660D0D" w:rsidRPr="00660D0D">
        <w:rPr>
          <w:b/>
          <w:sz w:val="28"/>
          <w:szCs w:val="28"/>
        </w:rPr>
        <w:t xml:space="preserve"> администрации города Твери от 15.05.2015 № 660 «Об утверждении порядка организации и проведения открытого конкурса на право заключения договора на размещение нестационарного торгового объекта, в том числе объекта по оказанию услуг, на территории города Твери»</w:t>
      </w:r>
    </w:p>
    <w:p w:rsidR="00660D0D" w:rsidRPr="0014565B" w:rsidRDefault="00660D0D" w:rsidP="00660D0D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bookmarkEnd w:id="0"/>
    <w:p w:rsidR="005D3EF1" w:rsidRPr="001E33FB" w:rsidRDefault="005D3EF1" w:rsidP="005D3EF1">
      <w:pPr>
        <w:keepNext/>
        <w:ind w:firstLine="567"/>
        <w:jc w:val="both"/>
        <w:outlineLvl w:val="0"/>
        <w:rPr>
          <w:sz w:val="28"/>
          <w:szCs w:val="28"/>
        </w:rPr>
      </w:pPr>
      <w:r w:rsidRPr="001E33FB">
        <w:rPr>
          <w:sz w:val="28"/>
          <w:szCs w:val="28"/>
        </w:rPr>
        <w:t xml:space="preserve">В соответствии с Федеральным </w:t>
      </w:r>
      <w:hyperlink r:id="rId7" w:history="1">
        <w:r w:rsidRPr="001E33FB">
          <w:rPr>
            <w:sz w:val="28"/>
            <w:szCs w:val="28"/>
          </w:rPr>
          <w:t>законом</w:t>
        </w:r>
      </w:hyperlink>
      <w:r w:rsidRPr="001E33FB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Федеральным </w:t>
      </w:r>
      <w:hyperlink r:id="rId8" w:history="1">
        <w:r w:rsidRPr="001E33FB">
          <w:rPr>
            <w:sz w:val="28"/>
            <w:szCs w:val="28"/>
          </w:rPr>
          <w:t>законом</w:t>
        </w:r>
      </w:hyperlink>
      <w:r w:rsidRPr="001E33F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1E33FB">
          <w:rPr>
            <w:sz w:val="28"/>
            <w:szCs w:val="28"/>
          </w:rPr>
          <w:t>Уставом</w:t>
        </w:r>
      </w:hyperlink>
      <w:r w:rsidRPr="001E33FB">
        <w:rPr>
          <w:sz w:val="28"/>
          <w:szCs w:val="28"/>
        </w:rPr>
        <w:t xml:space="preserve"> города Твери,</w:t>
      </w:r>
    </w:p>
    <w:p w:rsidR="00660D0D" w:rsidRDefault="00660D0D" w:rsidP="00E26D6A">
      <w:pPr>
        <w:ind w:firstLine="567"/>
        <w:jc w:val="center"/>
        <w:rPr>
          <w:sz w:val="28"/>
          <w:szCs w:val="28"/>
        </w:rPr>
      </w:pPr>
    </w:p>
    <w:p w:rsidR="005D3EF1" w:rsidRDefault="005D3EF1" w:rsidP="00E26D6A">
      <w:pPr>
        <w:ind w:firstLine="567"/>
        <w:jc w:val="center"/>
        <w:rPr>
          <w:sz w:val="28"/>
          <w:szCs w:val="28"/>
        </w:rPr>
      </w:pPr>
      <w:proofErr w:type="gramStart"/>
      <w:r w:rsidRPr="001E33FB">
        <w:rPr>
          <w:sz w:val="28"/>
          <w:szCs w:val="28"/>
        </w:rPr>
        <w:t>П</w:t>
      </w:r>
      <w:proofErr w:type="gramEnd"/>
      <w:r w:rsidRPr="001E33FB">
        <w:rPr>
          <w:sz w:val="28"/>
          <w:szCs w:val="28"/>
        </w:rPr>
        <w:t xml:space="preserve"> О С Т А Н О В Л Я Ю:</w:t>
      </w:r>
    </w:p>
    <w:p w:rsidR="00660D0D" w:rsidRPr="001E33FB" w:rsidRDefault="00660D0D" w:rsidP="00E26D6A">
      <w:pPr>
        <w:ind w:firstLine="567"/>
        <w:jc w:val="center"/>
        <w:rPr>
          <w:sz w:val="28"/>
          <w:szCs w:val="28"/>
        </w:rPr>
      </w:pPr>
    </w:p>
    <w:p w:rsidR="005D3EF1" w:rsidRPr="001E33FB" w:rsidRDefault="005D3EF1" w:rsidP="006C33A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E33FB">
        <w:rPr>
          <w:rFonts w:eastAsiaTheme="minorHAnsi"/>
          <w:sz w:val="28"/>
          <w:szCs w:val="28"/>
          <w:lang w:eastAsia="en-US"/>
        </w:rPr>
        <w:t>Внести</w:t>
      </w:r>
      <w:r w:rsidRPr="001E33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r w:rsidR="005E769E" w:rsidRPr="005E769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Порядок организации и проведения открытого конкурса на право заключения </w:t>
      </w:r>
      <w:proofErr w:type="gramStart"/>
      <w:r w:rsidR="005E769E" w:rsidRPr="005E769E">
        <w:rPr>
          <w:rFonts w:eastAsiaTheme="minorHAnsi"/>
          <w:color w:val="000000" w:themeColor="text1"/>
          <w:sz w:val="28"/>
          <w:szCs w:val="28"/>
          <w:lang w:eastAsia="en-US"/>
        </w:rPr>
        <w:t>договора</w:t>
      </w:r>
      <w:proofErr w:type="gramEnd"/>
      <w:r w:rsidR="005E769E" w:rsidRPr="005E769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размещение нестационарного торгового объекта, в том числе объекта по оказанию услуг, на территории города Твери</w:t>
      </w:r>
      <w:r w:rsidR="005E769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утвержденный </w:t>
      </w:r>
      <w:hyperlink r:id="rId10" w:history="1">
        <w:r w:rsidRPr="001E33FB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="005E769E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Pr="001E33FB">
        <w:rPr>
          <w:rFonts w:eastAsiaTheme="minorHAnsi"/>
          <w:sz w:val="28"/>
          <w:szCs w:val="28"/>
          <w:lang w:eastAsia="en-US"/>
        </w:rPr>
        <w:t xml:space="preserve"> администрации города Твери от 15.05.2015 № 660 «Об утверждении порядка организации и проведения открытого конкурса на право заключения договора на размещение нестационарного торгового объекта, в том числе объекта по оказанию услуг, на территории города Твери»</w:t>
      </w:r>
      <w:r w:rsidR="00AB5A5C">
        <w:rPr>
          <w:rFonts w:eastAsiaTheme="minorHAnsi"/>
          <w:sz w:val="28"/>
          <w:szCs w:val="28"/>
          <w:lang w:eastAsia="en-US"/>
        </w:rPr>
        <w:t>,</w:t>
      </w:r>
      <w:r w:rsidRPr="001E33FB">
        <w:rPr>
          <w:rFonts w:eastAsiaTheme="minorHAnsi"/>
          <w:sz w:val="28"/>
          <w:szCs w:val="28"/>
          <w:lang w:eastAsia="en-US"/>
        </w:rPr>
        <w:t xml:space="preserve"> (далее - П</w:t>
      </w:r>
      <w:r w:rsidR="005E769E">
        <w:rPr>
          <w:rFonts w:eastAsiaTheme="minorHAnsi"/>
          <w:sz w:val="28"/>
          <w:szCs w:val="28"/>
          <w:lang w:eastAsia="en-US"/>
        </w:rPr>
        <w:t>орядок</w:t>
      </w:r>
      <w:r w:rsidRPr="001E33FB">
        <w:rPr>
          <w:rFonts w:eastAsiaTheme="minorHAnsi"/>
          <w:sz w:val="28"/>
          <w:szCs w:val="28"/>
          <w:lang w:eastAsia="en-US"/>
        </w:rPr>
        <w:t>) следующие изменения:</w:t>
      </w:r>
    </w:p>
    <w:p w:rsidR="00547B73" w:rsidRDefault="00594989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547B73">
        <w:rPr>
          <w:rFonts w:eastAsiaTheme="minorHAnsi"/>
          <w:sz w:val="28"/>
          <w:szCs w:val="28"/>
          <w:lang w:eastAsia="en-US"/>
        </w:rPr>
        <w:t>пункте 1.8.5 после слова «документацию» дополнить словами «в части полномочий, установленных настоящим Порядком»;</w:t>
      </w:r>
    </w:p>
    <w:p w:rsidR="00594989" w:rsidRPr="00594989" w:rsidRDefault="00594989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94989">
        <w:rPr>
          <w:rFonts w:eastAsiaTheme="minorHAnsi"/>
          <w:sz w:val="28"/>
          <w:szCs w:val="28"/>
          <w:lang w:eastAsia="en-US"/>
        </w:rPr>
        <w:t>в пункте 1.8.8 слова «, составленных в ходе проведения конкурса» заменить словами «оценки и сопоставления заявок на участие в конкурсе»;</w:t>
      </w:r>
    </w:p>
    <w:p w:rsidR="00594989" w:rsidRPr="00594989" w:rsidRDefault="00594989" w:rsidP="006C33A0">
      <w:pPr>
        <w:pStyle w:val="a3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94989">
        <w:rPr>
          <w:rFonts w:eastAsiaTheme="minorHAnsi"/>
          <w:sz w:val="28"/>
          <w:szCs w:val="28"/>
          <w:lang w:eastAsia="en-US"/>
        </w:rPr>
        <w:t>в пункте 1.</w:t>
      </w:r>
      <w:r>
        <w:rPr>
          <w:rFonts w:eastAsiaTheme="minorHAnsi"/>
          <w:sz w:val="28"/>
          <w:szCs w:val="28"/>
          <w:lang w:eastAsia="en-US"/>
        </w:rPr>
        <w:t>9.2</w:t>
      </w:r>
      <w:r w:rsidRPr="00594989">
        <w:rPr>
          <w:rFonts w:eastAsiaTheme="minorHAnsi"/>
          <w:sz w:val="28"/>
          <w:szCs w:val="28"/>
          <w:lang w:eastAsia="en-US"/>
        </w:rPr>
        <w:t xml:space="preserve"> после слова «документацию» дополнить словами «в части полномочий, установленных настоящим Порядком»;</w:t>
      </w:r>
    </w:p>
    <w:p w:rsidR="00E53C39" w:rsidRDefault="00E53C39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1.10:</w:t>
      </w:r>
    </w:p>
    <w:p w:rsidR="00E53C39" w:rsidRDefault="00E53C39" w:rsidP="006C33A0">
      <w:pPr>
        <w:pStyle w:val="a5"/>
        <w:numPr>
          <w:ilvl w:val="2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третий исключить;</w:t>
      </w:r>
    </w:p>
    <w:p w:rsidR="007648A7" w:rsidRDefault="007648A7" w:rsidP="006C33A0">
      <w:pPr>
        <w:pStyle w:val="a5"/>
        <w:numPr>
          <w:ilvl w:val="2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одиннадцатый исключить;</w:t>
      </w:r>
    </w:p>
    <w:p w:rsidR="00A2704D" w:rsidRDefault="00A2704D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абзац второй пункта 3.1 изложить в следующей редакции:</w:t>
      </w:r>
    </w:p>
    <w:p w:rsidR="00A2704D" w:rsidRDefault="00A2704D" w:rsidP="006C33A0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 случае проведения конкурса</w:t>
      </w:r>
      <w:r w:rsidRPr="00A270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право заключения Договора в отношении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2704D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бъекта, который в соответствии со </w:t>
      </w:r>
      <w:hyperlink r:id="rId11" w:history="1">
        <w:r w:rsidRPr="00A2704D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Схемой</w:t>
        </w:r>
      </w:hyperlink>
      <w:r w:rsidRPr="00A270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НТО определен для использования субъектами малого и среднего предпринимательства, осуществляющими торговую деятельность, участниками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конкурса</w:t>
      </w:r>
      <w:r w:rsidRPr="00A270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могут быть только субъекты малого и среднего предпринимательства, осуществляющие торговую деятельность. Статус субъекта малого предпринимательства определяется в соответствии со статьей 4 Федерального закона от 24.07.2007 № 209-ФЗ «О развитии малого и среднего предпринимательства в Российской Федерации»</w:t>
      </w:r>
      <w:proofErr w:type="gramStart"/>
      <w:r w:rsidRPr="00A2704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577725" w:rsidRDefault="00577725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4.</w:t>
      </w:r>
      <w:r w:rsidR="003654B4">
        <w:rPr>
          <w:rFonts w:eastAsiaTheme="minorHAnsi"/>
          <w:sz w:val="28"/>
          <w:szCs w:val="28"/>
          <w:lang w:eastAsia="en-US"/>
        </w:rPr>
        <w:t>1.2</w:t>
      </w:r>
      <w:r>
        <w:rPr>
          <w:rFonts w:eastAsiaTheme="minorHAnsi"/>
          <w:sz w:val="28"/>
          <w:szCs w:val="28"/>
          <w:lang w:eastAsia="en-US"/>
        </w:rPr>
        <w:t xml:space="preserve"> слово «пунктом» заменить словами «пунктами 3.1,»;</w:t>
      </w:r>
    </w:p>
    <w:p w:rsidR="008A6574" w:rsidRDefault="008A6574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5.1 слово «публикуется» заменить словом «</w:t>
      </w:r>
      <w:r w:rsidRPr="008A6574">
        <w:rPr>
          <w:rFonts w:eastAsiaTheme="minorHAnsi"/>
          <w:sz w:val="28"/>
          <w:szCs w:val="28"/>
          <w:lang w:eastAsia="en-US"/>
        </w:rPr>
        <w:t>размещается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77725" w:rsidRDefault="00B741EF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5.2</w:t>
      </w:r>
      <w:r w:rsidR="00577725">
        <w:rPr>
          <w:rFonts w:eastAsiaTheme="minorHAnsi"/>
          <w:sz w:val="28"/>
          <w:szCs w:val="28"/>
          <w:lang w:eastAsia="en-US"/>
        </w:rPr>
        <w:t>.13 изложить в следующей редакции:</w:t>
      </w:r>
    </w:p>
    <w:p w:rsidR="00577725" w:rsidRDefault="00577725" w:rsidP="006C33A0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77725">
        <w:rPr>
          <w:rFonts w:eastAsiaTheme="minorHAnsi"/>
          <w:sz w:val="28"/>
          <w:szCs w:val="28"/>
          <w:lang w:eastAsia="en-US"/>
        </w:rPr>
        <w:t>5.2.13. срок, в течение которого победитель конкурса должен подписать проект Договора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1A1EC2" w:rsidRDefault="001A1EC2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пункте 5.3 слово «опубликовываются» заменить словом «размещаются», слово «опубликования» заменить словом «размещения»;</w:t>
      </w:r>
      <w:proofErr w:type="gramEnd"/>
    </w:p>
    <w:p w:rsidR="00AC5660" w:rsidRDefault="00AC5660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5.4 </w:t>
      </w:r>
      <w:r w:rsidRPr="00AC5660">
        <w:rPr>
          <w:rFonts w:eastAsiaTheme="minorHAnsi"/>
          <w:sz w:val="28"/>
          <w:szCs w:val="28"/>
          <w:lang w:eastAsia="en-US"/>
        </w:rPr>
        <w:t>слово «опубликования» заменить словом «размещения»;</w:t>
      </w:r>
    </w:p>
    <w:p w:rsidR="003C1609" w:rsidRDefault="003C1609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</w:t>
      </w:r>
      <w:r w:rsidR="00AB5A5C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первый</w:t>
      </w:r>
      <w:r w:rsidR="00AB5A5C">
        <w:rPr>
          <w:rFonts w:eastAsiaTheme="minorHAnsi"/>
          <w:sz w:val="28"/>
          <w:szCs w:val="28"/>
          <w:lang w:eastAsia="en-US"/>
        </w:rPr>
        <w:t xml:space="preserve"> - третий</w:t>
      </w:r>
      <w:r>
        <w:rPr>
          <w:rFonts w:eastAsiaTheme="minorHAnsi"/>
          <w:sz w:val="28"/>
          <w:szCs w:val="28"/>
          <w:lang w:eastAsia="en-US"/>
        </w:rPr>
        <w:t xml:space="preserve"> пункта 5.6 изложить в следующей редакции:</w:t>
      </w:r>
    </w:p>
    <w:p w:rsidR="00AB5A5C" w:rsidRDefault="003C1609" w:rsidP="00AB5A5C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C1609">
        <w:rPr>
          <w:rFonts w:eastAsiaTheme="minorHAnsi"/>
          <w:sz w:val="28"/>
          <w:szCs w:val="28"/>
          <w:lang w:eastAsia="en-US"/>
        </w:rPr>
        <w:t xml:space="preserve">Запрос о разъяснении положений </w:t>
      </w:r>
      <w:r w:rsidR="00B741EF">
        <w:rPr>
          <w:rFonts w:eastAsiaTheme="minorHAnsi"/>
          <w:sz w:val="28"/>
          <w:szCs w:val="28"/>
          <w:lang w:eastAsia="en-US"/>
        </w:rPr>
        <w:t xml:space="preserve">конкурсной </w:t>
      </w:r>
      <w:r w:rsidRPr="003C1609">
        <w:rPr>
          <w:rFonts w:eastAsiaTheme="minorHAnsi"/>
          <w:sz w:val="28"/>
          <w:szCs w:val="28"/>
          <w:lang w:eastAsia="en-US"/>
        </w:rPr>
        <w:t>документации направляется в письменной форме:</w:t>
      </w:r>
    </w:p>
    <w:p w:rsidR="00AB5A5C" w:rsidRPr="00AB5A5C" w:rsidRDefault="00AB5A5C" w:rsidP="00AB5A5C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B5A5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относительно</w:t>
      </w:r>
      <w:r w:rsidRPr="00AB5A5C">
        <w:rPr>
          <w:rFonts w:eastAsiaTheme="minorHAnsi"/>
          <w:sz w:val="28"/>
          <w:szCs w:val="28"/>
          <w:lang w:eastAsia="en-US"/>
        </w:rPr>
        <w:t xml:space="preserve"> предмета конкурса - организатору конкурса - Департаменту;</w:t>
      </w:r>
    </w:p>
    <w:p w:rsidR="003C1609" w:rsidRDefault="00AB5A5C" w:rsidP="00AB5A5C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B5A5C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относительно</w:t>
      </w:r>
      <w:r w:rsidRPr="00AB5A5C">
        <w:rPr>
          <w:rFonts w:eastAsiaTheme="minorHAnsi"/>
          <w:sz w:val="28"/>
          <w:szCs w:val="28"/>
          <w:lang w:eastAsia="en-US"/>
        </w:rPr>
        <w:t xml:space="preserve"> процедуры конкурса - организатору конкурса - Управлению</w:t>
      </w:r>
      <w:proofErr w:type="gramStart"/>
      <w:r w:rsidRPr="00AB5A5C">
        <w:rPr>
          <w:rFonts w:eastAsiaTheme="minorHAnsi"/>
          <w:sz w:val="28"/>
          <w:szCs w:val="28"/>
          <w:lang w:eastAsia="en-US"/>
        </w:rPr>
        <w:t>.</w:t>
      </w:r>
      <w:r w:rsidR="003C1609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7648A7" w:rsidRDefault="004A395A" w:rsidP="00AB5A5C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</w:t>
      </w:r>
      <w:r w:rsidR="008B1912">
        <w:rPr>
          <w:rFonts w:eastAsiaTheme="minorHAnsi"/>
          <w:sz w:val="28"/>
          <w:szCs w:val="28"/>
          <w:lang w:eastAsia="en-US"/>
        </w:rPr>
        <w:t xml:space="preserve"> 5.7 </w:t>
      </w:r>
      <w:r w:rsidR="008B329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8B3296" w:rsidRDefault="008B3296" w:rsidP="00AB5A5C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B0E14">
        <w:rPr>
          <w:rFonts w:eastAsiaTheme="minorHAnsi"/>
          <w:sz w:val="28"/>
          <w:szCs w:val="28"/>
          <w:lang w:eastAsia="en-US"/>
        </w:rPr>
        <w:t xml:space="preserve">5.7. </w:t>
      </w:r>
      <w:r w:rsidRPr="008B3296">
        <w:rPr>
          <w:rFonts w:eastAsiaTheme="minorHAnsi"/>
          <w:sz w:val="28"/>
          <w:szCs w:val="28"/>
          <w:lang w:eastAsia="en-US"/>
        </w:rPr>
        <w:t xml:space="preserve">Организатор </w:t>
      </w:r>
      <w:proofErr w:type="gramStart"/>
      <w:r w:rsidRPr="008B3296">
        <w:rPr>
          <w:rFonts w:eastAsiaTheme="minorHAnsi"/>
          <w:sz w:val="28"/>
          <w:szCs w:val="28"/>
          <w:lang w:eastAsia="en-US"/>
        </w:rPr>
        <w:t>конкурса</w:t>
      </w:r>
      <w:proofErr w:type="gramEnd"/>
      <w:r w:rsidRPr="008B3296">
        <w:rPr>
          <w:rFonts w:eastAsiaTheme="minorHAnsi"/>
          <w:sz w:val="28"/>
          <w:szCs w:val="28"/>
          <w:lang w:eastAsia="en-US"/>
        </w:rPr>
        <w:t xml:space="preserve"> разместивший </w:t>
      </w:r>
      <w:r w:rsidR="000B0E14" w:rsidRPr="000B0E14">
        <w:rPr>
          <w:rFonts w:eastAsiaTheme="minorHAnsi"/>
          <w:sz w:val="28"/>
          <w:szCs w:val="28"/>
          <w:lang w:eastAsia="en-US"/>
        </w:rPr>
        <w:t>извещение о проведении конкурса</w:t>
      </w:r>
      <w:r w:rsidRPr="008B3296">
        <w:rPr>
          <w:rFonts w:eastAsiaTheme="minorHAnsi"/>
          <w:sz w:val="28"/>
          <w:szCs w:val="28"/>
          <w:lang w:eastAsia="en-US"/>
        </w:rPr>
        <w:t xml:space="preserve"> на официальном сайте, вправе отказаться от проведения конкурса в любое время, но не позднее</w:t>
      </w:r>
      <w:r w:rsidR="000B0E14">
        <w:rPr>
          <w:rFonts w:eastAsiaTheme="minorHAnsi"/>
          <w:sz w:val="28"/>
          <w:szCs w:val="28"/>
          <w:lang w:eastAsia="en-US"/>
        </w:rPr>
        <w:t>,</w:t>
      </w:r>
      <w:r w:rsidRPr="008B3296">
        <w:rPr>
          <w:rFonts w:eastAsiaTheme="minorHAnsi"/>
          <w:sz w:val="28"/>
          <w:szCs w:val="28"/>
          <w:lang w:eastAsia="en-US"/>
        </w:rPr>
        <w:t xml:space="preserve"> чем за 5 календарных дней до наступления даты окончания приема заявок на участие в конкурсе, разместив извещение об отказе от проведения конкурса на официальном сайте. </w:t>
      </w:r>
      <w:proofErr w:type="gramStart"/>
      <w:r w:rsidRPr="008B3296">
        <w:rPr>
          <w:rFonts w:eastAsiaTheme="minorHAnsi"/>
          <w:sz w:val="28"/>
          <w:szCs w:val="28"/>
          <w:lang w:eastAsia="en-US"/>
        </w:rPr>
        <w:t xml:space="preserve">В течение 5 календарных дней с даты размещения на официальном сайте извещения об отказе от проведения конкурса </w:t>
      </w:r>
      <w:r w:rsidR="000B0E14">
        <w:rPr>
          <w:rFonts w:eastAsiaTheme="minorHAnsi"/>
          <w:sz w:val="28"/>
          <w:szCs w:val="28"/>
          <w:lang w:eastAsia="en-US"/>
        </w:rPr>
        <w:t>Управлением</w:t>
      </w:r>
      <w:r w:rsidRPr="008B3296">
        <w:rPr>
          <w:rFonts w:eastAsiaTheme="minorHAnsi"/>
          <w:sz w:val="28"/>
          <w:szCs w:val="28"/>
          <w:lang w:eastAsia="en-US"/>
        </w:rPr>
        <w:t xml:space="preserve"> вскрываются (в случае, если на конверте не указаны </w:t>
      </w:r>
      <w:r w:rsidR="000B0E14">
        <w:rPr>
          <w:rFonts w:eastAsiaTheme="minorHAnsi"/>
          <w:sz w:val="28"/>
          <w:szCs w:val="28"/>
          <w:lang w:eastAsia="en-US"/>
        </w:rPr>
        <w:t xml:space="preserve">адрес электронной почты, </w:t>
      </w:r>
      <w:r w:rsidRPr="008B3296">
        <w:rPr>
          <w:rFonts w:eastAsiaTheme="minorHAnsi"/>
          <w:sz w:val="28"/>
          <w:szCs w:val="28"/>
          <w:lang w:eastAsia="en-US"/>
        </w:rPr>
        <w:t>почтовый а</w:t>
      </w:r>
      <w:r w:rsidR="000B0E14">
        <w:rPr>
          <w:rFonts w:eastAsiaTheme="minorHAnsi"/>
          <w:sz w:val="28"/>
          <w:szCs w:val="28"/>
          <w:lang w:eastAsia="en-US"/>
        </w:rPr>
        <w:t>дрес (для юридического лица),</w:t>
      </w:r>
      <w:r w:rsidRPr="008B3296">
        <w:rPr>
          <w:rFonts w:eastAsiaTheme="minorHAnsi"/>
          <w:sz w:val="28"/>
          <w:szCs w:val="28"/>
          <w:lang w:eastAsia="en-US"/>
        </w:rPr>
        <w:t xml:space="preserve"> сведения о месте жительства (для индивидуального предпринимателя) претендента) конверты с заявками на участие в конкурсе и направляются соответствующие уведомления всем претендентам, подавшим заявки на участие в</w:t>
      </w:r>
      <w:proofErr w:type="gramEnd"/>
      <w:r w:rsidRPr="008B329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B3296">
        <w:rPr>
          <w:rFonts w:eastAsiaTheme="minorHAnsi"/>
          <w:sz w:val="28"/>
          <w:szCs w:val="28"/>
          <w:lang w:eastAsia="en-US"/>
        </w:rPr>
        <w:t>конкурсе</w:t>
      </w:r>
      <w:proofErr w:type="gramEnd"/>
      <w:r w:rsidRPr="008B3296">
        <w:rPr>
          <w:rFonts w:eastAsiaTheme="minorHAnsi"/>
          <w:sz w:val="28"/>
          <w:szCs w:val="28"/>
          <w:lang w:eastAsia="en-US"/>
        </w:rPr>
        <w:t xml:space="preserve">. Департамент возвращает претендентам задаток </w:t>
      </w:r>
      <w:proofErr w:type="gramStart"/>
      <w:r w:rsidRPr="008B3296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0B0E14">
        <w:rPr>
          <w:rFonts w:eastAsiaTheme="minorHAnsi"/>
          <w:sz w:val="28"/>
          <w:szCs w:val="28"/>
          <w:lang w:eastAsia="en-US"/>
        </w:rPr>
        <w:t>пяти</w:t>
      </w:r>
      <w:r w:rsidRPr="008B3296">
        <w:rPr>
          <w:rFonts w:eastAsiaTheme="minorHAnsi"/>
          <w:sz w:val="28"/>
          <w:szCs w:val="28"/>
          <w:lang w:eastAsia="en-US"/>
        </w:rPr>
        <w:t xml:space="preserve"> </w:t>
      </w:r>
      <w:r w:rsidR="000B0E14">
        <w:rPr>
          <w:rFonts w:eastAsiaTheme="minorHAnsi"/>
          <w:sz w:val="28"/>
          <w:szCs w:val="28"/>
          <w:lang w:eastAsia="en-US"/>
        </w:rPr>
        <w:t>рабочих</w:t>
      </w:r>
      <w:r w:rsidRPr="008B3296">
        <w:rPr>
          <w:rFonts w:eastAsiaTheme="minorHAnsi"/>
          <w:sz w:val="28"/>
          <w:szCs w:val="28"/>
          <w:lang w:eastAsia="en-US"/>
        </w:rPr>
        <w:t xml:space="preserve"> дней со дня официального размещения на официальном сайте извещения об отказе от проведения</w:t>
      </w:r>
      <w:proofErr w:type="gramEnd"/>
      <w:r w:rsidRPr="008B3296">
        <w:rPr>
          <w:rFonts w:eastAsiaTheme="minorHAnsi"/>
          <w:sz w:val="28"/>
          <w:szCs w:val="28"/>
          <w:lang w:eastAsia="en-US"/>
        </w:rPr>
        <w:t xml:space="preserve"> конкурса.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A4C90" w:rsidRPr="001A4C90" w:rsidRDefault="001A4C90" w:rsidP="006C33A0">
      <w:pPr>
        <w:pStyle w:val="a3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A4C90">
        <w:rPr>
          <w:rFonts w:eastAsiaTheme="minorHAnsi"/>
          <w:sz w:val="28"/>
          <w:szCs w:val="28"/>
          <w:lang w:eastAsia="en-US"/>
        </w:rPr>
        <w:t>в пункте 6.3.4 слово «пунктом» заменить словами «пунктами 3.1,»;</w:t>
      </w:r>
    </w:p>
    <w:p w:rsidR="00824002" w:rsidRDefault="00824002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пункте 6.6 слово «опубликовываются» </w:t>
      </w:r>
      <w:r w:rsidR="00BA69E0">
        <w:rPr>
          <w:rFonts w:eastAsiaTheme="minorHAnsi"/>
          <w:sz w:val="28"/>
          <w:szCs w:val="28"/>
          <w:lang w:eastAsia="en-US"/>
        </w:rPr>
        <w:t xml:space="preserve">заменить словом </w:t>
      </w:r>
      <w:r>
        <w:rPr>
          <w:rFonts w:eastAsiaTheme="minorHAnsi"/>
          <w:sz w:val="28"/>
          <w:szCs w:val="28"/>
          <w:lang w:eastAsia="en-US"/>
        </w:rPr>
        <w:t xml:space="preserve"> «размещаются»;</w:t>
      </w:r>
    </w:p>
    <w:p w:rsidR="0005436D" w:rsidRDefault="0005436D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5436D">
        <w:rPr>
          <w:rFonts w:eastAsiaTheme="minorHAnsi"/>
          <w:sz w:val="28"/>
          <w:szCs w:val="28"/>
          <w:lang w:eastAsia="en-US"/>
        </w:rPr>
        <w:t xml:space="preserve">в пункте 7.4 слова «10 календарных» </w:t>
      </w:r>
      <w:r>
        <w:rPr>
          <w:rFonts w:eastAsiaTheme="minorHAnsi"/>
          <w:sz w:val="28"/>
          <w:szCs w:val="28"/>
          <w:lang w:eastAsia="en-US"/>
        </w:rPr>
        <w:t>заменить словами «пяти рабочих»;</w:t>
      </w:r>
    </w:p>
    <w:p w:rsidR="001F2A6B" w:rsidRPr="001F2A6B" w:rsidRDefault="001F2A6B" w:rsidP="006C33A0">
      <w:pPr>
        <w:pStyle w:val="a3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F2A6B">
        <w:rPr>
          <w:rFonts w:eastAsiaTheme="minorHAnsi"/>
          <w:sz w:val="28"/>
          <w:szCs w:val="28"/>
          <w:lang w:eastAsia="en-US"/>
        </w:rPr>
        <w:t>в пункте 7.</w:t>
      </w:r>
      <w:r>
        <w:rPr>
          <w:rFonts w:eastAsiaTheme="minorHAnsi"/>
          <w:sz w:val="28"/>
          <w:szCs w:val="28"/>
          <w:lang w:eastAsia="en-US"/>
        </w:rPr>
        <w:t>5</w:t>
      </w:r>
      <w:r w:rsidRPr="001F2A6B">
        <w:rPr>
          <w:rFonts w:eastAsiaTheme="minorHAnsi"/>
          <w:sz w:val="28"/>
          <w:szCs w:val="28"/>
          <w:lang w:eastAsia="en-US"/>
        </w:rPr>
        <w:t xml:space="preserve"> слова «10 календарных» заменить словами «пяти рабочих»;</w:t>
      </w:r>
    </w:p>
    <w:p w:rsidR="00AF69BF" w:rsidRDefault="00AF69BF" w:rsidP="006C33A0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8.2 дополнить абзацем следующего содержания:</w:t>
      </w:r>
    </w:p>
    <w:p w:rsidR="00AF69BF" w:rsidRDefault="00AF69BF" w:rsidP="006C33A0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F69BF">
        <w:rPr>
          <w:rFonts w:eastAsiaTheme="minorHAnsi"/>
          <w:sz w:val="28"/>
          <w:szCs w:val="28"/>
          <w:lang w:eastAsia="en-US"/>
        </w:rPr>
        <w:t>Заявка и приложенные к ней документы должны быть сшиты, пронумерованы и скреплены п</w:t>
      </w:r>
      <w:r w:rsidR="00BA69E0">
        <w:rPr>
          <w:rFonts w:eastAsiaTheme="minorHAnsi"/>
          <w:sz w:val="28"/>
          <w:szCs w:val="28"/>
          <w:lang w:eastAsia="en-US"/>
        </w:rPr>
        <w:t>ечатью претендента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F00F85" w:rsidRDefault="00F00F85" w:rsidP="00A207A6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8.6</w:t>
      </w:r>
      <w:r w:rsidR="00A207A6">
        <w:rPr>
          <w:rFonts w:eastAsiaTheme="minorHAnsi"/>
          <w:sz w:val="28"/>
          <w:szCs w:val="28"/>
          <w:lang w:eastAsia="en-US"/>
        </w:rPr>
        <w:t xml:space="preserve"> после слов «отозвать заявку на участие в конкурсе» дополнить словами «или внести в нее изменение»;</w:t>
      </w:r>
    </w:p>
    <w:p w:rsidR="00A207A6" w:rsidRDefault="00A207A6" w:rsidP="00A207A6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8.7 дополнить абзацем следующего содержания:</w:t>
      </w:r>
    </w:p>
    <w:p w:rsidR="00A207A6" w:rsidRDefault="00A207A6" w:rsidP="00A207A6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«Изменения в заявку на участие в конкурсе оформляются в соответствии с требованиями, установленными пунктами 8.1, 8.2 настоящего Порядка. </w:t>
      </w:r>
      <w:proofErr w:type="gramStart"/>
      <w:r>
        <w:rPr>
          <w:rFonts w:eastAsiaTheme="minorHAnsi"/>
          <w:sz w:val="28"/>
          <w:szCs w:val="28"/>
          <w:lang w:eastAsia="en-US"/>
        </w:rPr>
        <w:t>В случае внесения изменений</w:t>
      </w:r>
      <w:r w:rsidR="007F04A1">
        <w:rPr>
          <w:rFonts w:eastAsiaTheme="minorHAnsi"/>
          <w:sz w:val="28"/>
          <w:szCs w:val="28"/>
          <w:lang w:eastAsia="en-US"/>
        </w:rPr>
        <w:t xml:space="preserve"> в заявку на участие в конкурсе</w:t>
      </w:r>
      <w:r>
        <w:rPr>
          <w:rFonts w:eastAsiaTheme="minorHAnsi"/>
          <w:sz w:val="28"/>
          <w:szCs w:val="28"/>
          <w:lang w:eastAsia="en-US"/>
        </w:rPr>
        <w:t xml:space="preserve"> датой подачи такой заявки на участие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конкурсе считается дата подачи последних изменений в нее.»;</w:t>
      </w:r>
    </w:p>
    <w:p w:rsidR="004A395A" w:rsidRDefault="004A395A" w:rsidP="00A207A6">
      <w:pPr>
        <w:pStyle w:val="a5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</w:t>
      </w:r>
      <w:r w:rsidR="005E769E">
        <w:rPr>
          <w:rFonts w:eastAsiaTheme="minorHAnsi"/>
          <w:sz w:val="28"/>
          <w:szCs w:val="28"/>
          <w:lang w:eastAsia="en-US"/>
        </w:rPr>
        <w:t xml:space="preserve">9.2 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B3296" w:rsidRPr="00CF716E" w:rsidRDefault="004A395A" w:rsidP="007322D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A3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9.2. </w:t>
      </w:r>
      <w:proofErr w:type="gramStart"/>
      <w:r w:rsidRPr="004A3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</w:t>
      </w: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конвертов с заявками на участие в конкурсе, поданными в отношении каждого лота, но не раньше времени, указанного в извещении о проведении конкурса и конкурсной документации, присутствующим при вскрытии таких конвертов</w:t>
      </w:r>
      <w:proofErr w:type="gramEnd"/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претендентам объявляется о возможности подать заявки на участие в конкурсе</w:t>
      </w:r>
      <w:r w:rsidR="002E66AA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изменить</w:t>
      </w: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отозвать поданные заявки на участие в конкурсе до вскрытия конвертов с заявками на участие в конкурсе. При этом объявляются последствия подачи двух и более заявок на участие в конкурсе по одному лоту одним претендентом</w:t>
      </w:r>
      <w:proofErr w:type="gramStart"/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:rsidR="00B8211C" w:rsidRDefault="00B8211C" w:rsidP="007322D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8211C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9.3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B8211C" w:rsidRDefault="00B8211C" w:rsidP="007322D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«Претендентам, </w:t>
      </w:r>
      <w:r w:rsidR="00AE141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которым в соответствии с абзацем первым настоящего пункта возвращены заявки на участие в конкурсе, а также претендентам</w:t>
      </w:r>
      <w:r w:rsidR="007F04A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E1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отозвавшим свои заявки 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участие в конкурсе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денежные средства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внесенные в качестве обеспечения 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соответствующих 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участие в конкурсе (задатка)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возвращаются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Департаментом 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рабочих</w:t>
      </w:r>
      <w:r w:rsidR="007322D1" w:rsidRPr="007322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подписания протокола вскрытия конвертов.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0F17BD" w:rsidRPr="00CF716E" w:rsidRDefault="000F17BD" w:rsidP="007322D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9.6 слова «секретарем Комиссии и» исключить;</w:t>
      </w:r>
    </w:p>
    <w:p w:rsidR="00FC50D2" w:rsidRPr="00FC50D2" w:rsidRDefault="00FC50D2" w:rsidP="006C33A0">
      <w:pPr>
        <w:pStyle w:val="a3"/>
        <w:numPr>
          <w:ilvl w:val="1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C50D2">
        <w:rPr>
          <w:rFonts w:eastAsiaTheme="minorHAnsi"/>
          <w:sz w:val="28"/>
          <w:szCs w:val="28"/>
          <w:lang w:eastAsia="en-US"/>
        </w:rPr>
        <w:t xml:space="preserve">в пункте </w:t>
      </w:r>
      <w:r>
        <w:rPr>
          <w:rFonts w:eastAsiaTheme="minorHAnsi"/>
          <w:sz w:val="28"/>
          <w:szCs w:val="28"/>
          <w:lang w:eastAsia="en-US"/>
        </w:rPr>
        <w:t xml:space="preserve">9.7 </w:t>
      </w:r>
      <w:r w:rsidRPr="00FC50D2">
        <w:rPr>
          <w:rFonts w:eastAsiaTheme="minorHAnsi"/>
          <w:sz w:val="28"/>
          <w:szCs w:val="28"/>
          <w:lang w:eastAsia="en-US"/>
        </w:rPr>
        <w:t>слова «10 календарных» заменить словами «пяти рабочих»;</w:t>
      </w:r>
    </w:p>
    <w:p w:rsidR="000F17BD" w:rsidRPr="00CF716E" w:rsidRDefault="00CF716E" w:rsidP="006C33A0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10.2:</w:t>
      </w:r>
    </w:p>
    <w:p w:rsidR="00CF716E" w:rsidRPr="00CF716E" w:rsidRDefault="005E769E" w:rsidP="006C33A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CC16D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A119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71486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F716E"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первом слова «</w:t>
      </w:r>
      <w:r w:rsidR="006A27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ведется </w:t>
      </w:r>
      <w:r w:rsidR="00CF716E"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секретарем Комиссии и» исключить;</w:t>
      </w:r>
    </w:p>
    <w:p w:rsidR="00CF716E" w:rsidRPr="00CF716E" w:rsidRDefault="005E769E" w:rsidP="006C33A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CC16D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A119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71486"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F716E"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третий изложить в следующей редакции:</w:t>
      </w:r>
    </w:p>
    <w:p w:rsidR="00CF716E" w:rsidRDefault="00CF716E" w:rsidP="006C33A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«На следующий день после подписания Комиссией протокола рассмотрения заявок на участие в конкурсе </w:t>
      </w:r>
      <w:r w:rsidR="00BA69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претенденты</w:t>
      </w: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письменно уведомляются по почтовому адресу, по адресу электронной почты или по </w:t>
      </w: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факсу, указанным ими в заявках на участие в конкурсе, о принятом Комиссией </w:t>
      </w:r>
      <w:proofErr w:type="gramStart"/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решении</w:t>
      </w:r>
      <w:proofErr w:type="gramEnd"/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допуске </w:t>
      </w:r>
      <w:r w:rsidR="00BA69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претендента</w:t>
      </w: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участию в конкурсе и о признании </w:t>
      </w:r>
      <w:r w:rsidR="00BA69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претендента</w:t>
      </w: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конкурса или об отказе в допуске такого </w:t>
      </w:r>
      <w:r w:rsidR="00BA69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претендента</w:t>
      </w: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участию в конкурсе</w:t>
      </w:r>
      <w:proofErr w:type="gramStart"/>
      <w:r w:rsidR="002947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CF716E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2947C9" w:rsidRDefault="002947C9" w:rsidP="006C33A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1.24.3 дополнить абзацем следующего содержания:</w:t>
      </w:r>
    </w:p>
    <w:p w:rsidR="002947C9" w:rsidRDefault="002947C9" w:rsidP="006C33A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947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принято решение об отказе в допуске к участию в конкурсе всех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претендентов</w:t>
      </w:r>
      <w:r w:rsidRPr="002947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о допуске к участию в конкурсе и признании участником конкурса только одного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претендента</w:t>
      </w:r>
      <w:r w:rsidRPr="002947C9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конкурс признается несостоявшимся</w:t>
      </w:r>
      <w:proofErr w:type="gramStart"/>
      <w:r w:rsidRPr="002947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A22F32" w:rsidRDefault="00A22F32" w:rsidP="006C33A0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10.3 слова «5 календарных» заменить словами «пяти рабочих»;</w:t>
      </w:r>
    </w:p>
    <w:p w:rsidR="00FE1628" w:rsidRDefault="00FE1628" w:rsidP="006C33A0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первом пункта 11.3.3</w:t>
      </w:r>
      <w:r w:rsidR="006E73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слово «претендент» заменить словами «участник»,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«(в метрах)» заменить словами «(в квадратных метрах)»;</w:t>
      </w:r>
    </w:p>
    <w:p w:rsidR="00226A98" w:rsidRDefault="00226A98" w:rsidP="00232B36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11.13 </w:t>
      </w:r>
      <w:r w:rsidR="00762A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«настоящими Правилами» заменить словами «настоящим Порядком»,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слово «Департаментом» заменить словом «Управлением»;</w:t>
      </w:r>
      <w:proofErr w:type="gramEnd"/>
    </w:p>
    <w:p w:rsidR="00E667DD" w:rsidRDefault="002A4CAA" w:rsidP="00232B36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A4C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2A4CA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2A4CAA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667D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667DD" w:rsidRPr="00E667DD" w:rsidRDefault="00E667DD" w:rsidP="00760C31">
      <w:pPr>
        <w:pStyle w:val="a3"/>
        <w:numPr>
          <w:ilvl w:val="2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667DD">
        <w:rPr>
          <w:rFonts w:eastAsiaTheme="minorHAnsi"/>
          <w:sz w:val="28"/>
          <w:szCs w:val="28"/>
          <w:lang w:eastAsia="en-US"/>
        </w:rPr>
        <w:t>в абзаце первом слова «10 календарных» заменить словами «пяти рабочих»;</w:t>
      </w:r>
    </w:p>
    <w:p w:rsidR="00E667DD" w:rsidRPr="00E667DD" w:rsidRDefault="00E667DD" w:rsidP="00760C31">
      <w:pPr>
        <w:pStyle w:val="a3"/>
        <w:numPr>
          <w:ilvl w:val="2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667DD">
        <w:rPr>
          <w:rFonts w:eastAsiaTheme="minorHAnsi"/>
          <w:sz w:val="28"/>
          <w:szCs w:val="28"/>
          <w:lang w:eastAsia="en-US"/>
        </w:rPr>
        <w:t>в абзаце втором слова «10 календарных» заменить словами «пяти рабочих»;</w:t>
      </w:r>
    </w:p>
    <w:p w:rsidR="00760C31" w:rsidRDefault="00760C31" w:rsidP="00760C3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12.1 изложить в следующей редакции:</w:t>
      </w:r>
    </w:p>
    <w:p w:rsidR="00760C31" w:rsidRDefault="00760C31" w:rsidP="00760C3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«12.1. </w:t>
      </w:r>
      <w:proofErr w:type="gramStart"/>
      <w:r w:rsidRPr="00760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</w:t>
      </w:r>
      <w:r w:rsidR="00A677C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претендента</w:t>
      </w:r>
      <w:r w:rsidRPr="00760C31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лицом, подавшим единственную заявку на участие в конкурсе, в случае, если указанная заявка соответствует требованиям и условиям, предусмотренным конкурсной документацией, а также с лицом, признанным единственным участником конкурса, организатор конкурса обязан заключить договор на условиях и по</w:t>
      </w:r>
      <w:proofErr w:type="gramEnd"/>
      <w:r w:rsidRPr="00760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цене, которые предусмотрены заявкой на участие в конкурсе и конкурсной документацией, но по цене не менее начальной (минимальной) цены договора (лота), указанной в извещении о проведении конкурса</w:t>
      </w:r>
      <w:proofErr w:type="gramStart"/>
      <w:r w:rsidRPr="00760C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EE56A4" w:rsidRDefault="00EE56A4" w:rsidP="00760C3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 пункта 12.2 исключить;</w:t>
      </w:r>
    </w:p>
    <w:p w:rsidR="00232B36" w:rsidRDefault="00232B36" w:rsidP="00760C3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№ 2 к Порядку:</w:t>
      </w:r>
    </w:p>
    <w:p w:rsidR="00AB746F" w:rsidRDefault="00AB746F" w:rsidP="00232B36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 слова «</w:t>
      </w:r>
      <w:r w:rsidR="001E0AE1" w:rsidRPr="001E0A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опубликовано  в газете </w:t>
      </w:r>
      <w:r w:rsidR="001E0AE1">
        <w:rPr>
          <w:rFonts w:ascii="Times New Roman" w:eastAsiaTheme="minorHAnsi" w:hAnsi="Times New Roman" w:cs="Times New Roman"/>
          <w:sz w:val="28"/>
          <w:szCs w:val="28"/>
          <w:lang w:eastAsia="en-US"/>
        </w:rPr>
        <w:t>«Вся Тверь»</w:t>
      </w:r>
      <w:r w:rsidR="001E0AE1" w:rsidRPr="001E0AE1">
        <w:rPr>
          <w:rFonts w:ascii="Times New Roman" w:eastAsiaTheme="minorHAnsi" w:hAnsi="Times New Roman" w:cs="Times New Roman"/>
          <w:sz w:val="28"/>
          <w:szCs w:val="28"/>
          <w:lang w:eastAsia="en-US"/>
        </w:rPr>
        <w:t>,  а также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исключить;</w:t>
      </w:r>
    </w:p>
    <w:p w:rsidR="00232B36" w:rsidRDefault="00232B36" w:rsidP="00232B36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строку 2 пункта 10 изложить в следующей редакции:</w:t>
      </w:r>
    </w:p>
    <w:p w:rsidR="00232B36" w:rsidRDefault="00232B36" w:rsidP="00232B36">
      <w:pPr>
        <w:pStyle w:val="ConsPlusNormal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896"/>
      </w:tblGrid>
      <w:tr w:rsidR="00232B36" w:rsidTr="00232B36">
        <w:tc>
          <w:tcPr>
            <w:tcW w:w="567" w:type="dxa"/>
            <w:vMerge w:val="restart"/>
          </w:tcPr>
          <w:p w:rsidR="00232B36" w:rsidRDefault="00232B36" w:rsidP="00232B3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896" w:type="dxa"/>
          </w:tcPr>
          <w:p w:rsidR="00232B36" w:rsidRDefault="00232B36" w:rsidP="00232B36">
            <w:pPr>
              <w:pStyle w:val="ConsPlusNormal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2B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юридического лица: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</w:t>
            </w:r>
          </w:p>
        </w:tc>
      </w:tr>
      <w:tr w:rsidR="00232B36" w:rsidTr="00232B36">
        <w:tc>
          <w:tcPr>
            <w:tcW w:w="567" w:type="dxa"/>
            <w:vMerge/>
          </w:tcPr>
          <w:p w:rsidR="00232B36" w:rsidRDefault="00232B36" w:rsidP="00232B36">
            <w:pPr>
              <w:pStyle w:val="ConsPlusNormal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96" w:type="dxa"/>
          </w:tcPr>
          <w:p w:rsidR="00232B36" w:rsidRDefault="00232B36" w:rsidP="00232B36">
            <w:pPr>
              <w:pStyle w:val="ConsPlusNormal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32B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Для индивидуального предпринимателя: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</w:t>
            </w:r>
            <w:r w:rsidRPr="00232B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индивидуальных предпринимателей или нотариально заверенную копию такой выписки</w:t>
            </w:r>
          </w:p>
        </w:tc>
      </w:tr>
    </w:tbl>
    <w:p w:rsidR="00232B36" w:rsidRDefault="00232B36" w:rsidP="00232B36">
      <w:pPr>
        <w:pStyle w:val="ConsPlusNormal"/>
        <w:ind w:firstLine="567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»;</w:t>
      </w:r>
    </w:p>
    <w:p w:rsidR="002A4CAA" w:rsidRDefault="000D7864" w:rsidP="00232B36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№ 3 к Порядку:</w:t>
      </w:r>
    </w:p>
    <w:p w:rsidR="000D7864" w:rsidRDefault="000D7864" w:rsidP="00232B36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2.4.1 слова «четырех месяцев</w:t>
      </w:r>
      <w:r w:rsidR="00311B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11B3A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заключения</w:t>
      </w:r>
      <w:proofErr w:type="gramEnd"/>
      <w:r w:rsidR="00311B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Договора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«срока, предложенного в конкурсно</w:t>
      </w:r>
      <w:r w:rsidR="009B280E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B280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6451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37750" w:rsidRDefault="00337750" w:rsidP="00232B36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2.4.7 дополнить словами «Обеспечить наличие и использование униформы продавцов, при условии, что ее наличие было заявлено в конкурсном предложении</w:t>
      </w:r>
      <w:proofErr w:type="gramStart"/>
      <w:r w:rsidR="00311B3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C33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A677CB" w:rsidRDefault="00A677CB" w:rsidP="00F21AF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7 приложения 6 признать утратившим силу; </w:t>
      </w:r>
    </w:p>
    <w:p w:rsidR="006C33A0" w:rsidRPr="00CF716E" w:rsidRDefault="006C33A0" w:rsidP="00F21AF9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строке </w:t>
      </w:r>
      <w:r w:rsidR="00662D3B">
        <w:rPr>
          <w:rFonts w:ascii="Times New Roman" w:eastAsiaTheme="minorHAnsi" w:hAnsi="Times New Roman" w:cs="Times New Roman"/>
          <w:sz w:val="28"/>
          <w:szCs w:val="28"/>
          <w:lang w:eastAsia="en-US"/>
        </w:rPr>
        <w:t>3 таблицы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7 слова «(в метрах)» заменить словами «(в квадратных метрах)».</w:t>
      </w:r>
    </w:p>
    <w:p w:rsidR="005D3EF1" w:rsidRPr="001E33FB" w:rsidRDefault="00A677CB" w:rsidP="00F21AF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B12B5C">
        <w:rPr>
          <w:sz w:val="28"/>
          <w:szCs w:val="28"/>
        </w:rPr>
        <w:t xml:space="preserve">. </w:t>
      </w:r>
      <w:r w:rsidR="005D3EF1" w:rsidRPr="001E33FB">
        <w:rPr>
          <w:sz w:val="28"/>
          <w:szCs w:val="28"/>
        </w:rPr>
        <w:t xml:space="preserve">Настоящее постановление вступает в силу со дня официального </w:t>
      </w:r>
      <w:hyperlink r:id="rId12" w:history="1">
        <w:r w:rsidR="005D3EF1" w:rsidRPr="001E33FB">
          <w:rPr>
            <w:color w:val="000000" w:themeColor="text1"/>
            <w:sz w:val="28"/>
            <w:szCs w:val="28"/>
          </w:rPr>
          <w:t>опубликования</w:t>
        </w:r>
      </w:hyperlink>
      <w:r w:rsidR="005D3EF1" w:rsidRPr="001E33FB">
        <w:rPr>
          <w:color w:val="000000" w:themeColor="text1"/>
          <w:sz w:val="28"/>
          <w:szCs w:val="28"/>
        </w:rPr>
        <w:t>.</w:t>
      </w:r>
    </w:p>
    <w:p w:rsidR="005D3EF1" w:rsidRPr="001E33FB" w:rsidRDefault="005D3EF1" w:rsidP="006C33A0">
      <w:pPr>
        <w:ind w:firstLine="567"/>
        <w:jc w:val="both"/>
        <w:rPr>
          <w:sz w:val="28"/>
          <w:szCs w:val="28"/>
        </w:rPr>
      </w:pPr>
    </w:p>
    <w:p w:rsidR="005D3EF1" w:rsidRPr="001E33FB" w:rsidRDefault="005D3EF1" w:rsidP="006C33A0">
      <w:pPr>
        <w:ind w:firstLine="567"/>
        <w:jc w:val="both"/>
        <w:rPr>
          <w:sz w:val="28"/>
          <w:szCs w:val="28"/>
        </w:rPr>
      </w:pPr>
    </w:p>
    <w:p w:rsidR="005D3EF1" w:rsidRDefault="005D3EF1" w:rsidP="005D3EF1">
      <w:pPr>
        <w:ind w:firstLine="567"/>
        <w:jc w:val="both"/>
        <w:rPr>
          <w:b/>
          <w:sz w:val="28"/>
          <w:szCs w:val="28"/>
        </w:rPr>
      </w:pPr>
      <w:r w:rsidRPr="001E33FB">
        <w:rPr>
          <w:sz w:val="28"/>
          <w:szCs w:val="28"/>
        </w:rPr>
        <w:t>Глава администрации города Твери</w:t>
      </w:r>
      <w:r w:rsidRPr="001E33FB">
        <w:rPr>
          <w:sz w:val="28"/>
          <w:szCs w:val="28"/>
        </w:rPr>
        <w:tab/>
      </w:r>
      <w:r w:rsidRPr="001E33FB">
        <w:rPr>
          <w:sz w:val="28"/>
          <w:szCs w:val="28"/>
        </w:rPr>
        <w:tab/>
        <w:t xml:space="preserve">          </w:t>
      </w:r>
      <w:r w:rsidRPr="001E33F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1E33FB">
        <w:rPr>
          <w:sz w:val="28"/>
          <w:szCs w:val="28"/>
        </w:rPr>
        <w:t xml:space="preserve">     Ю.В. Тимофеев </w:t>
      </w:r>
    </w:p>
    <w:p w:rsidR="00C93F1E" w:rsidRDefault="00C93F1E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232B36" w:rsidRDefault="00232B36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D96B5F" w:rsidRDefault="00D96B5F" w:rsidP="005D3EF1">
      <w:pPr>
        <w:ind w:right="-6"/>
        <w:jc w:val="both"/>
        <w:rPr>
          <w:b/>
          <w:sz w:val="28"/>
          <w:szCs w:val="28"/>
        </w:rPr>
      </w:pPr>
    </w:p>
    <w:p w:rsidR="00362CE3" w:rsidRDefault="00362CE3" w:rsidP="005D3EF1">
      <w:pPr>
        <w:ind w:right="-6"/>
        <w:jc w:val="both"/>
        <w:rPr>
          <w:b/>
          <w:sz w:val="28"/>
          <w:szCs w:val="28"/>
        </w:rPr>
      </w:pPr>
    </w:p>
    <w:p w:rsidR="00362CE3" w:rsidRDefault="00362CE3" w:rsidP="005D3EF1">
      <w:pPr>
        <w:ind w:right="-6"/>
        <w:jc w:val="both"/>
        <w:rPr>
          <w:b/>
          <w:sz w:val="28"/>
          <w:szCs w:val="28"/>
        </w:rPr>
      </w:pPr>
    </w:p>
    <w:p w:rsidR="00362CE3" w:rsidRDefault="00362CE3" w:rsidP="005D3EF1">
      <w:pPr>
        <w:ind w:right="-6"/>
        <w:jc w:val="both"/>
        <w:rPr>
          <w:b/>
          <w:sz w:val="28"/>
          <w:szCs w:val="28"/>
        </w:rPr>
      </w:pPr>
    </w:p>
    <w:p w:rsidR="00362CE3" w:rsidRDefault="00362CE3" w:rsidP="005D3EF1">
      <w:pPr>
        <w:ind w:right="-6"/>
        <w:jc w:val="both"/>
        <w:rPr>
          <w:b/>
          <w:sz w:val="28"/>
          <w:szCs w:val="28"/>
        </w:rPr>
      </w:pPr>
    </w:p>
    <w:p w:rsidR="00362CE3" w:rsidRDefault="00362CE3" w:rsidP="005D3EF1">
      <w:pPr>
        <w:ind w:right="-6"/>
        <w:jc w:val="both"/>
        <w:rPr>
          <w:b/>
          <w:sz w:val="28"/>
          <w:szCs w:val="28"/>
        </w:rPr>
      </w:pPr>
    </w:p>
    <w:p w:rsidR="00362CE3" w:rsidRDefault="00362CE3" w:rsidP="005D3EF1">
      <w:pPr>
        <w:ind w:right="-6"/>
        <w:jc w:val="both"/>
        <w:rPr>
          <w:b/>
          <w:sz w:val="28"/>
          <w:szCs w:val="28"/>
        </w:rPr>
      </w:pPr>
    </w:p>
    <w:p w:rsidR="00362CE3" w:rsidRDefault="00362CE3" w:rsidP="005D3EF1">
      <w:pPr>
        <w:ind w:right="-6"/>
        <w:jc w:val="both"/>
        <w:rPr>
          <w:b/>
          <w:sz w:val="28"/>
          <w:szCs w:val="28"/>
        </w:rPr>
      </w:pPr>
    </w:p>
    <w:p w:rsidR="00362CE3" w:rsidRDefault="00362CE3" w:rsidP="005D3EF1">
      <w:pPr>
        <w:ind w:right="-6"/>
        <w:jc w:val="both"/>
        <w:rPr>
          <w:b/>
          <w:sz w:val="28"/>
          <w:szCs w:val="28"/>
        </w:rPr>
      </w:pPr>
    </w:p>
    <w:sectPr w:rsidR="00362CE3" w:rsidSect="00F21AF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B45"/>
    <w:multiLevelType w:val="multilevel"/>
    <w:tmpl w:val="AE98B1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2DB4839"/>
    <w:multiLevelType w:val="multilevel"/>
    <w:tmpl w:val="DB18D9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D2"/>
    <w:rsid w:val="000050D5"/>
    <w:rsid w:val="0005436D"/>
    <w:rsid w:val="000947FC"/>
    <w:rsid w:val="000B0E14"/>
    <w:rsid w:val="000D7864"/>
    <w:rsid w:val="000F17BD"/>
    <w:rsid w:val="0014565B"/>
    <w:rsid w:val="00151F2B"/>
    <w:rsid w:val="00173F15"/>
    <w:rsid w:val="001A1EC2"/>
    <w:rsid w:val="001A4C90"/>
    <w:rsid w:val="001D32E2"/>
    <w:rsid w:val="001E0AE1"/>
    <w:rsid w:val="001F2A6B"/>
    <w:rsid w:val="00226A98"/>
    <w:rsid w:val="00232B36"/>
    <w:rsid w:val="0024373B"/>
    <w:rsid w:val="002947C9"/>
    <w:rsid w:val="002A4CAA"/>
    <w:rsid w:val="002E66AA"/>
    <w:rsid w:val="00302DE6"/>
    <w:rsid w:val="00311B3A"/>
    <w:rsid w:val="00337750"/>
    <w:rsid w:val="00362CE3"/>
    <w:rsid w:val="003654B4"/>
    <w:rsid w:val="003C1609"/>
    <w:rsid w:val="004014BC"/>
    <w:rsid w:val="00471486"/>
    <w:rsid w:val="004A395A"/>
    <w:rsid w:val="004D16F0"/>
    <w:rsid w:val="00547B73"/>
    <w:rsid w:val="005530B7"/>
    <w:rsid w:val="00577725"/>
    <w:rsid w:val="005828D2"/>
    <w:rsid w:val="00594989"/>
    <w:rsid w:val="005D25F6"/>
    <w:rsid w:val="005D3EF1"/>
    <w:rsid w:val="005E769E"/>
    <w:rsid w:val="00605328"/>
    <w:rsid w:val="00660D0D"/>
    <w:rsid w:val="00662D3B"/>
    <w:rsid w:val="0066755E"/>
    <w:rsid w:val="00670BB4"/>
    <w:rsid w:val="0069238C"/>
    <w:rsid w:val="006A27CF"/>
    <w:rsid w:val="006C33A0"/>
    <w:rsid w:val="006E731B"/>
    <w:rsid w:val="00727F06"/>
    <w:rsid w:val="007322D1"/>
    <w:rsid w:val="00760C31"/>
    <w:rsid w:val="00762A0B"/>
    <w:rsid w:val="007648A7"/>
    <w:rsid w:val="007B65E0"/>
    <w:rsid w:val="007F04A1"/>
    <w:rsid w:val="00815B6B"/>
    <w:rsid w:val="008162DA"/>
    <w:rsid w:val="00824002"/>
    <w:rsid w:val="00834846"/>
    <w:rsid w:val="008A6574"/>
    <w:rsid w:val="008B0E37"/>
    <w:rsid w:val="008B1912"/>
    <w:rsid w:val="008B3296"/>
    <w:rsid w:val="008C5CD9"/>
    <w:rsid w:val="00930429"/>
    <w:rsid w:val="00964512"/>
    <w:rsid w:val="009B280E"/>
    <w:rsid w:val="009D541F"/>
    <w:rsid w:val="00A207A6"/>
    <w:rsid w:val="00A22F32"/>
    <w:rsid w:val="00A2704D"/>
    <w:rsid w:val="00A677CB"/>
    <w:rsid w:val="00AB5A5C"/>
    <w:rsid w:val="00AB746F"/>
    <w:rsid w:val="00AC5660"/>
    <w:rsid w:val="00AE0479"/>
    <w:rsid w:val="00AE1415"/>
    <w:rsid w:val="00AF69BF"/>
    <w:rsid w:val="00B12B5C"/>
    <w:rsid w:val="00B741EF"/>
    <w:rsid w:val="00B8211C"/>
    <w:rsid w:val="00BA69E0"/>
    <w:rsid w:val="00C2320F"/>
    <w:rsid w:val="00C31220"/>
    <w:rsid w:val="00C46E13"/>
    <w:rsid w:val="00C93F1E"/>
    <w:rsid w:val="00CC16DF"/>
    <w:rsid w:val="00CF18F2"/>
    <w:rsid w:val="00CF716E"/>
    <w:rsid w:val="00CF7A4B"/>
    <w:rsid w:val="00D33AAF"/>
    <w:rsid w:val="00D96B5F"/>
    <w:rsid w:val="00DC5372"/>
    <w:rsid w:val="00E26D6A"/>
    <w:rsid w:val="00E37D2B"/>
    <w:rsid w:val="00E53C39"/>
    <w:rsid w:val="00E667DD"/>
    <w:rsid w:val="00EE56A4"/>
    <w:rsid w:val="00EF0ECB"/>
    <w:rsid w:val="00F00F85"/>
    <w:rsid w:val="00F21AF9"/>
    <w:rsid w:val="00F61DC0"/>
    <w:rsid w:val="00FA119B"/>
    <w:rsid w:val="00FC50D2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D3EF1"/>
    <w:pPr>
      <w:ind w:left="720"/>
      <w:contextualSpacing/>
    </w:pPr>
  </w:style>
  <w:style w:type="table" w:styleId="a4">
    <w:name w:val="Table Grid"/>
    <w:basedOn w:val="a1"/>
    <w:uiPriority w:val="59"/>
    <w:rsid w:val="005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D3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BB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27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D3EF1"/>
    <w:pPr>
      <w:ind w:left="720"/>
      <w:contextualSpacing/>
    </w:pPr>
  </w:style>
  <w:style w:type="table" w:styleId="a4">
    <w:name w:val="Table Grid"/>
    <w:basedOn w:val="a1"/>
    <w:uiPriority w:val="59"/>
    <w:rsid w:val="005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D3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BB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2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1D3F7081C2BD2B126075143CC9C4762AA2C75F8EB46E8FDF37C71746C9B8D4861C5CFDFA20E9Fm4f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11D3F7081C2BD2B126075143CC9C4762A52D72FAEF46E8FDF37C7174m6fCI" TargetMode="External"/><Relationship Id="rId12" Type="http://schemas.openxmlformats.org/officeDocument/2006/relationships/hyperlink" Target="garantF1://16342621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BD7FDB9D38DAC986AE63BC6415B989C272AE6210EA812037026D23E41FC14218B94B68B3FA0FFAE82CBp3wC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120AAF1C1E1D10E91378BC4E1712B23739D5FFC660B3FB4DE78EE121122F66284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11D3F7081C2BD2B126195C55A0C64965A97079F8E94ABFA8AC272C236591DA0F2E9C8D9BAF0E974E0682m6f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8803-056E-4694-A95C-C77933DB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Екатерина И. Ким</cp:lastModifiedBy>
  <cp:revision>3</cp:revision>
  <cp:lastPrinted>2016-04-13T08:25:00Z</cp:lastPrinted>
  <dcterms:created xsi:type="dcterms:W3CDTF">2016-04-27T07:04:00Z</dcterms:created>
  <dcterms:modified xsi:type="dcterms:W3CDTF">2016-04-27T07:05:00Z</dcterms:modified>
</cp:coreProperties>
</file>